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7932C3" w:rsidRPr="00CA47F1" w:rsidRDefault="007932C3" w:rsidP="004B2C98">
      <w:pPr>
        <w:spacing w:after="375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50"/>
          <w:szCs w:val="50"/>
          <w:lang w:eastAsia="ru-RU"/>
        </w:rPr>
      </w:pPr>
      <w:r w:rsidRPr="00CA47F1">
        <w:rPr>
          <w:rFonts w:ascii="Times New Roman" w:eastAsia="Times New Roman" w:hAnsi="Times New Roman" w:cs="Times New Roman"/>
          <w:b/>
          <w:color w:val="FF0000"/>
          <w:kern w:val="36"/>
          <w:sz w:val="50"/>
          <w:szCs w:val="50"/>
          <w:lang w:eastAsia="ru-RU"/>
        </w:rPr>
        <w:t>С чего начинается Родина</w:t>
      </w:r>
    </w:p>
    <w:p w:rsidR="007932C3" w:rsidRPr="004B2C98" w:rsidRDefault="005E5479" w:rsidP="007932C3">
      <w:pPr>
        <w:spacing w:line="30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  <w:r w:rsidR="007932C3" w:rsidRPr="004B2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нашей планете много стран. Каждый человек гордится своей Отчизной, местом, где он ро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дился и вырос. С чего для  детей </w:t>
      </w:r>
      <w:r w:rsidR="007932C3" w:rsidRPr="004B2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начинается Россия? С того, что с детства его окружает – родного дома и родителей, двора, улицы, на которой стоит дом,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 города, где живет </w:t>
      </w:r>
      <w:r w:rsidR="007932C3" w:rsidRPr="004B2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 тех людей, которые трудятся в детском саду и поликлинике.</w:t>
      </w:r>
    </w:p>
    <w:p w:rsidR="00C72164" w:rsidRDefault="007932C3">
      <w:r w:rsidRPr="00531E30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00650" cy="3743046"/>
            <wp:effectExtent l="0" t="0" r="0" b="0"/>
            <wp:docPr id="1" name="Рисунок 1" descr="http://rebenok-info.com/upload/iblock/899/Rod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benok-info.com/upload/iblock/899/Rodin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74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C3" w:rsidRDefault="007932C3"/>
    <w:p w:rsidR="007932C3" w:rsidRPr="00CA47F1" w:rsidRDefault="007932C3" w:rsidP="007932C3">
      <w:pPr>
        <w:spacing w:before="600" w:after="225" w:line="240" w:lineRule="auto"/>
        <w:outlineLvl w:val="1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CA47F1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Что рассказать ребёнку 6–7 лет</w:t>
      </w:r>
    </w:p>
    <w:p w:rsidR="007932C3" w:rsidRPr="004B2C98" w:rsidRDefault="007932C3" w:rsidP="007932C3">
      <w:pPr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47F1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t>Почему говорят, что Россия велика и прекрасна? </w:t>
      </w:r>
      <w:r w:rsidRPr="004B2C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вместе карту нашей страны. Объясните, что и как изображается на ней: лес – зелёный, реки и моря – синие и так далее. В России есть горы, её берега омывают разные моря и океаны.</w:t>
      </w:r>
    </w:p>
    <w:p w:rsidR="007932C3" w:rsidRPr="004B2C98" w:rsidRDefault="007932C3" w:rsidP="007932C3">
      <w:pPr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C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Познакомьте малыша с некоторыми названиями городов (Москва, Санкт-Петербург), рек (Волга, Москва-река, Ока). На поезде пересечь нашу страну можно за неделю, на самолёте – за один день. Когда на западе утро, на востоке – уже вечер. Вот какая большая и богатая страна.</w:t>
      </w:r>
    </w:p>
    <w:p w:rsidR="007932C3" w:rsidRPr="004B2C98" w:rsidRDefault="007932C3" w:rsidP="007932C3">
      <w:pPr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47F1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t>Почему Россию называем Отечеством, Родиной?</w:t>
      </w:r>
      <w:r w:rsidRPr="00CA47F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</w:t>
      </w:r>
      <w:r w:rsidRPr="004B2C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Россию называем Отечеством, потому что в ней жили наши деды и отцы. Родиной её зовём потому, что здесь мы родились.</w:t>
      </w:r>
    </w:p>
    <w:p w:rsidR="007932C3" w:rsidRPr="004B2C98" w:rsidRDefault="007932C3" w:rsidP="007932C3">
      <w:pPr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47F1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lastRenderedPageBreak/>
        <w:t>Герб и флаг России.</w:t>
      </w:r>
      <w:r w:rsidRPr="00CA47F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</w:t>
      </w:r>
      <w:r w:rsidRPr="004B2C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Расскажите ребёнку, что все страны мира, все государства имеют свои отличительные знаки, символы: гербы и флаги. Герб России – золотой двуглавый орёл. Кроме гербов стран, существуют гербы городов.</w:t>
      </w:r>
    </w:p>
    <w:p w:rsidR="007932C3" w:rsidRPr="004B2C98" w:rsidRDefault="007932C3" w:rsidP="007932C3">
      <w:pPr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C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Объясните, что флаг имеет определённые цвета и точные размеры и означает единство страны и её независимость от других государств.</w:t>
      </w:r>
    </w:p>
    <w:p w:rsidR="007932C3" w:rsidRPr="004B2C98" w:rsidRDefault="007932C3" w:rsidP="007932C3">
      <w:pPr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C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Познакомьте дошкольника с историей нашего флага. Флаг России – триколор – три цвета: белая, синяя и красная полосы. Белый цвет – символ свободы и независимости, синий – цвет неба, символ Богоматери, красный – символ державности.</w:t>
      </w:r>
    </w:p>
    <w:p w:rsidR="007932C3" w:rsidRPr="004B2C98" w:rsidRDefault="007932C3" w:rsidP="007932C3">
      <w:pPr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47F1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t>Главный город России – Москва.</w:t>
      </w:r>
      <w:r w:rsidRPr="00CA47F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</w:t>
      </w:r>
      <w:r w:rsidRPr="004B2C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Покажите ребёнку открытки с видами столицы, репродукции картин. Вспомните, как вы гуляли всей семьёй по Москве и посмотрите фотографии в альбоме или видео. Познакомьте малыша со стихами, песнями, поговорками о Москве, почитайте вместе отрывки из книг (Е. Осетрова «Моя Москва», Н. Кончаловская «Наша древняя столица»).</w:t>
      </w:r>
    </w:p>
    <w:p w:rsidR="00820BFF" w:rsidRPr="00C232B3" w:rsidRDefault="00820BFF" w:rsidP="00F97D1E">
      <w:pPr>
        <w:pStyle w:val="a5"/>
        <w:rPr>
          <w:rFonts w:ascii="Times New Roman" w:hAnsi="Times New Roman" w:cs="Times New Roman"/>
          <w:b/>
          <w:bCs/>
          <w:iCs w:val="0"/>
          <w:color w:val="auto"/>
          <w:sz w:val="28"/>
          <w:szCs w:val="28"/>
        </w:rPr>
      </w:pPr>
      <w:r w:rsidRPr="00CA47F1">
        <w:rPr>
          <w:rStyle w:val="a7"/>
          <w:rFonts w:ascii="Times New Roman" w:hAnsi="Times New Roman" w:cs="Times New Roman"/>
          <w:i/>
          <w:color w:val="7030A0"/>
          <w:sz w:val="28"/>
          <w:szCs w:val="28"/>
        </w:rPr>
        <w:t>Санкт- Петербург -город в котором мы живем</w:t>
      </w:r>
      <w:r w:rsidR="00C232B3" w:rsidRPr="00CA47F1">
        <w:rPr>
          <w:rStyle w:val="a7"/>
          <w:rFonts w:ascii="Times New Roman" w:hAnsi="Times New Roman" w:cs="Times New Roman"/>
          <w:i/>
          <w:color w:val="7030A0"/>
          <w:sz w:val="28"/>
          <w:szCs w:val="28"/>
        </w:rPr>
        <w:t xml:space="preserve"> </w:t>
      </w:r>
      <w:r w:rsidRPr="00F97D1E">
        <w:rPr>
          <w:rFonts w:ascii="Times New Roman" w:eastAsia="Times New Roman" w:hAnsi="Times New Roman" w:cs="Times New Roman"/>
          <w:bCs/>
          <w:i w:val="0"/>
          <w:color w:val="313C2F"/>
          <w:sz w:val="28"/>
          <w:szCs w:val="28"/>
          <w:lang w:eastAsia="ru-RU"/>
        </w:rPr>
        <w:t>Первое знакомство ребёнка с городом начинается с поездок и прогулок — непременно поближе к центру, где каждый дом достоин внимания и отличается от другого. Поэтому первый совет: не скупитесь на прогулки с годовалыми детьми в исторических парках и садах Петербурга и просто рассказывайте, где вы находитесь. </w:t>
      </w:r>
    </w:p>
    <w:p w:rsidR="00820BFF" w:rsidRDefault="00820BFF" w:rsidP="004B2C98">
      <w:pPr>
        <w:spacing w:after="0" w:line="240" w:lineRule="auto"/>
        <w:textAlignment w:val="baseline"/>
        <w:rPr>
          <w:rFonts w:ascii="Times" w:eastAsia="Times New Roman" w:hAnsi="Times" w:cs="Times"/>
          <w:color w:val="333333"/>
          <w:sz w:val="24"/>
          <w:szCs w:val="24"/>
          <w:lang w:eastAsia="ru-RU"/>
        </w:rPr>
      </w:pPr>
    </w:p>
    <w:p w:rsidR="00820BFF" w:rsidRDefault="00820BFF" w:rsidP="004B2C98">
      <w:pPr>
        <w:spacing w:after="0" w:line="240" w:lineRule="auto"/>
        <w:textAlignment w:val="baseline"/>
        <w:rPr>
          <w:rFonts w:ascii="Times" w:eastAsia="Times New Roman" w:hAnsi="Times" w:cs="Times"/>
          <w:color w:val="333333"/>
          <w:sz w:val="24"/>
          <w:szCs w:val="24"/>
          <w:lang w:eastAsia="ru-RU"/>
        </w:rPr>
      </w:pPr>
      <w:r w:rsidRPr="00C86101">
        <w:rPr>
          <w:rFonts w:ascii="Tahoma" w:eastAsia="Times New Roman" w:hAnsi="Tahoma" w:cs="Tahoma"/>
          <w:noProof/>
          <w:color w:val="313C2F"/>
          <w:lang w:eastAsia="ru-RU"/>
        </w:rPr>
        <w:drawing>
          <wp:inline distT="0" distB="0" distL="0" distR="0">
            <wp:extent cx="3505200" cy="2262023"/>
            <wp:effectExtent l="0" t="0" r="0" b="5080"/>
            <wp:docPr id="4" name="Рисунок 4" descr="http://www.littleone.ru/public/img/articles/more/raznoe/article_1945/article_1945_1488218057537_depositphotos_7447324_m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ittleone.ru/public/img/articles/more/raznoe/article_1945/article_1945_1488218057537_depositphotos_7447324_m-2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26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BFF" w:rsidRDefault="00820BFF" w:rsidP="004B2C98">
      <w:pPr>
        <w:spacing w:after="0" w:line="240" w:lineRule="auto"/>
        <w:textAlignment w:val="baseline"/>
        <w:rPr>
          <w:rFonts w:ascii="Times" w:eastAsia="Times New Roman" w:hAnsi="Times" w:cs="Times"/>
          <w:color w:val="333333"/>
          <w:sz w:val="24"/>
          <w:szCs w:val="24"/>
          <w:lang w:eastAsia="ru-RU"/>
        </w:rPr>
      </w:pPr>
    </w:p>
    <w:p w:rsidR="00820BFF" w:rsidRDefault="00820BFF" w:rsidP="004B2C98">
      <w:pPr>
        <w:spacing w:after="0" w:line="240" w:lineRule="auto"/>
        <w:textAlignment w:val="baseline"/>
        <w:rPr>
          <w:rFonts w:ascii="Times" w:eastAsia="Times New Roman" w:hAnsi="Times" w:cs="Times"/>
          <w:color w:val="333333"/>
          <w:sz w:val="24"/>
          <w:szCs w:val="24"/>
          <w:lang w:eastAsia="ru-RU"/>
        </w:rPr>
      </w:pPr>
    </w:p>
    <w:p w:rsidR="007A4489" w:rsidRDefault="00510648" w:rsidP="00F97D1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13C2F"/>
          <w:sz w:val="28"/>
          <w:szCs w:val="28"/>
          <w:lang w:eastAsia="ru-RU"/>
        </w:rPr>
      </w:pPr>
      <w:r w:rsidRPr="00F97D1E">
        <w:rPr>
          <w:rFonts w:ascii="Times New Roman" w:eastAsia="Times New Roman" w:hAnsi="Times New Roman" w:cs="Times New Roman"/>
          <w:color w:val="313C2F"/>
          <w:sz w:val="28"/>
          <w:szCs w:val="28"/>
        </w:rPr>
        <w:t>Сработает сама атмосфера города и понимание того, что город большой, интересный, разный. Старайтесь в каждом уголке города находить одну-две выразительные детали.</w:t>
      </w:r>
      <w:r w:rsidR="00480029">
        <w:rPr>
          <w:rFonts w:ascii="Times New Roman" w:eastAsia="Times New Roman" w:hAnsi="Times New Roman" w:cs="Times New Roman"/>
          <w:color w:val="313C2F"/>
          <w:sz w:val="28"/>
          <w:szCs w:val="28"/>
        </w:rPr>
        <w:t xml:space="preserve"> </w:t>
      </w:r>
      <w:bookmarkStart w:id="0" w:name="_GoBack"/>
      <w:bookmarkEnd w:id="0"/>
      <w:r w:rsidRPr="00F97D1E">
        <w:rPr>
          <w:rFonts w:ascii="Times New Roman" w:eastAsia="Times New Roman" w:hAnsi="Times New Roman" w:cs="Times New Roman"/>
          <w:color w:val="313C2F"/>
          <w:sz w:val="28"/>
          <w:szCs w:val="28"/>
          <w:lang w:eastAsia="ru-RU"/>
        </w:rPr>
        <w:t>Отдельная тема для изучения — это фигурки животных, птиц, которые  украшают многие фасады на Петроградской стороне, на Васильевском, в районе Невского проспекта. Их разглядывание, совместный поиск львиных масок, конных рель</w:t>
      </w:r>
      <w:r w:rsidR="00F97D1E" w:rsidRPr="00F97D1E">
        <w:rPr>
          <w:rFonts w:ascii="Times New Roman" w:eastAsia="Times New Roman" w:hAnsi="Times New Roman" w:cs="Times New Roman"/>
          <w:color w:val="313C2F"/>
          <w:sz w:val="28"/>
          <w:szCs w:val="28"/>
          <w:lang w:eastAsia="ru-RU"/>
        </w:rPr>
        <w:t>ефов, сов будет интересен детям</w:t>
      </w:r>
      <w:r w:rsidRPr="00F97D1E">
        <w:rPr>
          <w:rFonts w:ascii="Times New Roman" w:eastAsia="Times New Roman" w:hAnsi="Times New Roman" w:cs="Times New Roman"/>
          <w:color w:val="313C2F"/>
          <w:sz w:val="28"/>
          <w:szCs w:val="28"/>
          <w:lang w:eastAsia="ru-RU"/>
        </w:rPr>
        <w:t>.</w:t>
      </w:r>
    </w:p>
    <w:p w:rsidR="007A4489" w:rsidRDefault="007A4489" w:rsidP="00F97D1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13C2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13C2F"/>
          <w:sz w:val="28"/>
          <w:szCs w:val="28"/>
          <w:lang w:eastAsia="ru-RU"/>
        </w:rPr>
        <w:lastRenderedPageBreak/>
        <w:t xml:space="preserve">     </w:t>
      </w:r>
      <w:r w:rsidR="00510648" w:rsidRPr="00F97D1E">
        <w:rPr>
          <w:rFonts w:ascii="Times New Roman" w:eastAsia="Times New Roman" w:hAnsi="Times New Roman" w:cs="Times New Roman"/>
          <w:color w:val="313C2F"/>
          <w:sz w:val="28"/>
          <w:szCs w:val="28"/>
          <w:lang w:eastAsia="ru-RU"/>
        </w:rPr>
        <w:t>Чтобы заинтересовать ребенка и понять, что ему нравится, начните с выставки «Петербург в Миниатюре», где представлены одни из самых значимых исторических зданий нашей культурной столицы. Можно изучить наглядно каждое сооружение, таким образом провести небольшой экскурс в историю. И тогда уже, вооружившись представлением и любопытством, составить план и пойти знакомиться с «оригиналами». Историю также можно не только посмотреть, но и потрогать, понюхать и попробовать. Например, по пути от Казанского собора на Монетную (Конюшенную) площадь можно перекусить в пышечной, которая располагается там с 1958 года. Переступая порог этого места, вы перенесетесь на десятки лет назад, пробуете «те самые пышки», запивая их «тем самым какао», а вместо салфеток найдете нарезанную на неровные квадратики обычную бумагу. Или заглянуть в Музей игры и узнать, во что играли наши бабушки, когда еще не было даже «Монополии</w:t>
      </w:r>
      <w:r w:rsidR="00F97D1E" w:rsidRPr="00F97D1E">
        <w:rPr>
          <w:rFonts w:ascii="Times New Roman" w:eastAsia="Times New Roman" w:hAnsi="Times New Roman" w:cs="Times New Roman"/>
          <w:color w:val="313C2F"/>
          <w:sz w:val="28"/>
          <w:szCs w:val="28"/>
          <w:lang w:eastAsia="ru-RU"/>
        </w:rPr>
        <w:t>»</w:t>
      </w:r>
      <w:r w:rsidR="00510648" w:rsidRPr="00F97D1E">
        <w:rPr>
          <w:rFonts w:ascii="Times New Roman" w:eastAsia="Times New Roman" w:hAnsi="Times New Roman" w:cs="Times New Roman"/>
          <w:color w:val="313C2F"/>
          <w:sz w:val="28"/>
          <w:szCs w:val="28"/>
          <w:lang w:eastAsia="ru-RU"/>
        </w:rPr>
        <w:t xml:space="preserve"> </w:t>
      </w:r>
    </w:p>
    <w:p w:rsidR="00510648" w:rsidRPr="00FC3598" w:rsidRDefault="007A4489" w:rsidP="00F97D1E">
      <w:pPr>
        <w:spacing w:after="0" w:line="240" w:lineRule="auto"/>
        <w:textAlignment w:val="baseline"/>
        <w:rPr>
          <w:rFonts w:ascii="Tahoma" w:eastAsia="Times New Roman" w:hAnsi="Tahoma" w:cs="Tahoma"/>
          <w:color w:val="313C2F"/>
          <w:lang w:eastAsia="ru-RU"/>
        </w:rPr>
      </w:pPr>
      <w:r>
        <w:rPr>
          <w:rFonts w:ascii="Times New Roman" w:eastAsia="Times New Roman" w:hAnsi="Times New Roman" w:cs="Times New Roman"/>
          <w:color w:val="313C2F"/>
          <w:sz w:val="28"/>
          <w:szCs w:val="28"/>
          <w:lang w:eastAsia="ru-RU"/>
        </w:rPr>
        <w:t xml:space="preserve">       </w:t>
      </w:r>
      <w:r w:rsidR="00F97D1E" w:rsidRPr="00F97D1E">
        <w:rPr>
          <w:rFonts w:ascii="Times New Roman" w:eastAsia="Times New Roman" w:hAnsi="Times New Roman" w:cs="Times New Roman"/>
          <w:color w:val="313C2F"/>
          <w:sz w:val="28"/>
          <w:szCs w:val="28"/>
          <w:lang w:eastAsia="ru-RU"/>
        </w:rPr>
        <w:t xml:space="preserve">Детям </w:t>
      </w:r>
      <w:r w:rsidR="00510648" w:rsidRPr="00F97D1E">
        <w:rPr>
          <w:rFonts w:ascii="Times New Roman" w:eastAsia="Times New Roman" w:hAnsi="Times New Roman" w:cs="Times New Roman"/>
          <w:color w:val="313C2F"/>
          <w:sz w:val="28"/>
          <w:szCs w:val="28"/>
          <w:lang w:eastAsia="ru-RU"/>
        </w:rPr>
        <w:t xml:space="preserve"> можно рассказать, что город состоит из домов, которые располагаются на улицах, проспектах, переулках, площадях. Что в Петербурге много рек и каналов. Возьмите большой лист ватмана и предложите делать карту города самостоятельно, рисуя, вырезая и приклеивая, лепя из пластилина те достопримечательности, которые вы посетили.</w:t>
      </w:r>
      <w:r w:rsidR="00510648" w:rsidRPr="00510648">
        <w:rPr>
          <w:rFonts w:ascii="Tahoma" w:eastAsia="Times New Roman" w:hAnsi="Tahoma" w:cs="Tahoma"/>
          <w:color w:val="313C2F"/>
          <w:lang w:eastAsia="ru-RU"/>
        </w:rPr>
        <w:t xml:space="preserve">  </w:t>
      </w:r>
    </w:p>
    <w:p w:rsidR="00AC3D05" w:rsidRDefault="00651F14" w:rsidP="00651F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-23495</wp:posOffset>
            </wp:positionH>
            <wp:positionV relativeFrom="margin">
              <wp:posOffset>4394835</wp:posOffset>
            </wp:positionV>
            <wp:extent cx="2717800" cy="2038350"/>
            <wp:effectExtent l="0" t="0" r="635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05_1523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3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AC3D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Увидеть Петербург 18 века буквально с высоты птичьего полета поможет МУЗЕЙ–МАКЕТ(единственный масштабный исторический макет в России).Макет – своего рода наглядное пособие,</w:t>
      </w:r>
      <w:r w:rsidR="008A5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C3D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позволяющее погрузиться в историю Санкт- Петербурга,</w:t>
      </w:r>
      <w:r w:rsidR="008A5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C3D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России,</w:t>
      </w:r>
      <w:r w:rsidR="008A5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историю создания российского флота.</w:t>
      </w:r>
    </w:p>
    <w:p w:rsidR="008A5D35" w:rsidRDefault="00FC3598" w:rsidP="00651F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Главная особенность макета </w:t>
      </w:r>
      <w:r w:rsidR="008A5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A5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 тонн настоящей</w:t>
      </w:r>
      <w:r w:rsidR="00873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воды</w:t>
      </w:r>
      <w:r w:rsidR="00283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символизирующих акваторию Невы и Финского залива.</w:t>
      </w:r>
    </w:p>
    <w:p w:rsidR="00283140" w:rsidRDefault="00651F14" w:rsidP="00651F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3634740</wp:posOffset>
            </wp:positionH>
            <wp:positionV relativeFrom="margin">
              <wp:posOffset>6223635</wp:posOffset>
            </wp:positionV>
            <wp:extent cx="2399665" cy="1799590"/>
            <wp:effectExtent l="0" t="0" r="63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05_1540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3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283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макете можно изучать историю архитектуры, флота, костюма, быта  царствовавших особ и простых горожан. На макете можно увидеть смену времен года, смену дня и ночи. Управлять движением карет. кораблей. персонажей и «запускать» бытовые сценки можно при помощи специальных интерактивных кнопок </w:t>
      </w:r>
      <w:r w:rsidR="00FC3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адрес: СПб, ул. Малая Морская, д. 4/1, ТРК «Адмирал», 6 этаж)</w:t>
      </w:r>
    </w:p>
    <w:p w:rsidR="00FC3598" w:rsidRDefault="00FC3598" w:rsidP="007932C3">
      <w:pPr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3598" w:rsidRPr="004B2C98" w:rsidRDefault="00FC3598" w:rsidP="007932C3">
      <w:pPr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32C3" w:rsidRPr="004B2C98" w:rsidRDefault="007932C3" w:rsidP="007932C3">
      <w:pPr>
        <w:rPr>
          <w:rFonts w:ascii="Times New Roman" w:hAnsi="Times New Roman" w:cs="Times New Roman"/>
          <w:sz w:val="28"/>
          <w:szCs w:val="28"/>
        </w:rPr>
      </w:pPr>
    </w:p>
    <w:p w:rsidR="007932C3" w:rsidRDefault="00651F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3810000" y="723900"/>
            <wp:positionH relativeFrom="margin">
              <wp:align>right</wp:align>
            </wp:positionH>
            <wp:positionV relativeFrom="margin">
              <wp:align>top</wp:align>
            </wp:positionV>
            <wp:extent cx="2638425" cy="1978660"/>
            <wp:effectExtent l="0" t="0" r="9525" b="254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05_1606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179" cy="1980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-113030</wp:posOffset>
            </wp:positionH>
            <wp:positionV relativeFrom="margin">
              <wp:posOffset>-34925</wp:posOffset>
            </wp:positionV>
            <wp:extent cx="2724150" cy="204216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05_1523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3598" w:rsidRDefault="00FC3598">
      <w:pPr>
        <w:rPr>
          <w:rFonts w:ascii="Times New Roman" w:hAnsi="Times New Roman" w:cs="Times New Roman"/>
          <w:sz w:val="28"/>
          <w:szCs w:val="28"/>
        </w:rPr>
      </w:pPr>
    </w:p>
    <w:p w:rsidR="00FC3598" w:rsidRDefault="00FC3598">
      <w:pPr>
        <w:rPr>
          <w:rFonts w:ascii="Times New Roman" w:hAnsi="Times New Roman" w:cs="Times New Roman"/>
          <w:sz w:val="28"/>
          <w:szCs w:val="28"/>
        </w:rPr>
      </w:pPr>
    </w:p>
    <w:p w:rsidR="00FC3598" w:rsidRDefault="00FC3598">
      <w:pPr>
        <w:rPr>
          <w:rFonts w:ascii="Times New Roman" w:hAnsi="Times New Roman" w:cs="Times New Roman"/>
          <w:sz w:val="28"/>
          <w:szCs w:val="28"/>
        </w:rPr>
      </w:pPr>
    </w:p>
    <w:p w:rsidR="00FC3598" w:rsidRDefault="00FC3598">
      <w:pPr>
        <w:rPr>
          <w:rFonts w:ascii="Times New Roman" w:hAnsi="Times New Roman" w:cs="Times New Roman"/>
          <w:sz w:val="28"/>
          <w:szCs w:val="28"/>
        </w:rPr>
      </w:pPr>
    </w:p>
    <w:p w:rsidR="00FC3598" w:rsidRDefault="00FC3598">
      <w:pPr>
        <w:rPr>
          <w:rFonts w:ascii="Times New Roman" w:hAnsi="Times New Roman" w:cs="Times New Roman"/>
          <w:sz w:val="28"/>
          <w:szCs w:val="28"/>
        </w:rPr>
      </w:pPr>
    </w:p>
    <w:p w:rsidR="00FC3598" w:rsidRDefault="00FC3598">
      <w:pPr>
        <w:rPr>
          <w:rFonts w:ascii="Times New Roman" w:hAnsi="Times New Roman" w:cs="Times New Roman"/>
          <w:sz w:val="28"/>
          <w:szCs w:val="28"/>
        </w:rPr>
      </w:pPr>
    </w:p>
    <w:p w:rsidR="00651F14" w:rsidRPr="004B2C98" w:rsidRDefault="00651F14" w:rsidP="007A4489">
      <w:pPr>
        <w:spacing w:after="24" w:line="240" w:lineRule="auto"/>
        <w:jc w:val="center"/>
        <w:textAlignment w:val="baseline"/>
        <w:outlineLvl w:val="0"/>
        <w:rPr>
          <w:rFonts w:ascii="Times" w:eastAsia="Times New Roman" w:hAnsi="Times" w:cs="Times"/>
          <w:b/>
          <w:bCs/>
          <w:color w:val="265E15"/>
          <w:kern w:val="36"/>
          <w:sz w:val="30"/>
          <w:szCs w:val="30"/>
          <w:lang w:eastAsia="ru-RU"/>
        </w:rPr>
      </w:pPr>
      <w:r w:rsidRPr="00320990">
        <w:rPr>
          <w:rFonts w:ascii="Times" w:eastAsia="Times New Roman" w:hAnsi="Times" w:cs="Times"/>
          <w:b/>
          <w:bCs/>
          <w:color w:val="7030A0"/>
          <w:kern w:val="36"/>
          <w:sz w:val="30"/>
          <w:szCs w:val="30"/>
          <w:lang w:eastAsia="ru-RU"/>
        </w:rPr>
        <w:t>Рассказ о Санкт-Петербурге детям</w:t>
      </w:r>
    </w:p>
    <w:p w:rsidR="00651F14" w:rsidRPr="00C232B3" w:rsidRDefault="00651F14" w:rsidP="00651F14">
      <w:pPr>
        <w:spacing w:after="0" w:line="240" w:lineRule="auto"/>
        <w:textAlignment w:val="baseline"/>
        <w:rPr>
          <w:rFonts w:ascii="Times" w:eastAsia="Times New Roman" w:hAnsi="Times" w:cs="Times"/>
          <w:color w:val="333333"/>
          <w:sz w:val="24"/>
          <w:szCs w:val="24"/>
          <w:lang w:eastAsia="ru-RU"/>
        </w:rPr>
      </w:pPr>
      <w:r w:rsidRPr="004B2C98">
        <w:rPr>
          <w:rFonts w:ascii="Times" w:eastAsia="Times New Roman" w:hAnsi="Times" w:cs="Times"/>
          <w:noProof/>
          <w:color w:val="265E15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1076325" y="5010150"/>
            <wp:positionH relativeFrom="margin">
              <wp:align>right</wp:align>
            </wp:positionH>
            <wp:positionV relativeFrom="margin">
              <wp:posOffset>4955540</wp:posOffset>
            </wp:positionV>
            <wp:extent cx="2143125" cy="1609725"/>
            <wp:effectExtent l="0" t="0" r="9525" b="9525"/>
            <wp:wrapSquare wrapText="bothSides"/>
            <wp:docPr id="8" name="Рисунок 8" descr="rasskaz_spb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sskaz_spb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4489">
        <w:rPr>
          <w:rFonts w:ascii="Times" w:eastAsia="Times New Roman" w:hAnsi="Times" w:cs="Times"/>
          <w:color w:val="333333"/>
          <w:sz w:val="28"/>
          <w:szCs w:val="28"/>
          <w:lang w:eastAsia="ru-RU"/>
        </w:rPr>
        <w:t xml:space="preserve">      </w:t>
      </w:r>
      <w:r w:rsidRPr="00C232B3">
        <w:rPr>
          <w:rFonts w:ascii="Times" w:eastAsia="Times New Roman" w:hAnsi="Times" w:cs="Times"/>
          <w:color w:val="333333"/>
          <w:sz w:val="28"/>
          <w:szCs w:val="28"/>
          <w:lang w:eastAsia="ru-RU"/>
        </w:rPr>
        <w:t>Санкт-Петербург – это самый северный среди крупнейших городов мира, город мостов и островов, музеев и дворцов, соборов и парков. Это город величественных зданий, мощных инженерных сооружений, величавых набережных. Население Санкт-Петербурга  превышает пять миллионов человек. Город построен по воле царя Петра I.</w:t>
      </w:r>
    </w:p>
    <w:p w:rsidR="00651F14" w:rsidRPr="00C232B3" w:rsidRDefault="00651F14" w:rsidP="00651F14">
      <w:pPr>
        <w:spacing w:after="0" w:line="240" w:lineRule="auto"/>
        <w:textAlignment w:val="baseline"/>
        <w:rPr>
          <w:rFonts w:ascii="Times" w:eastAsia="Times New Roman" w:hAnsi="Times" w:cs="Times"/>
          <w:color w:val="333333"/>
          <w:sz w:val="28"/>
          <w:szCs w:val="28"/>
          <w:lang w:eastAsia="ru-RU"/>
        </w:rPr>
      </w:pPr>
      <w:r w:rsidRPr="00C232B3">
        <w:rPr>
          <w:rFonts w:ascii="Times" w:eastAsia="Times New Roman" w:hAnsi="Times" w:cs="Times"/>
          <w:color w:val="333333"/>
          <w:sz w:val="28"/>
          <w:szCs w:val="28"/>
          <w:lang w:eastAsia="ru-RU"/>
        </w:rPr>
        <w:t xml:space="preserve">     Стремление стать «твёрдой ногой» у Балтики возникло в народе задолго до Петра I. Но лишь благодаря несгибаемой воле Великого Преобразователя, царя Петра I, смелый замысел был осуществлён. Цель у Петра была следующая: прорубить «окно» в Европу, укрепить своё владычество там, где это было необходимо. Появление нового города отвечало этой цели.</w:t>
      </w:r>
    </w:p>
    <w:p w:rsidR="00651F14" w:rsidRPr="00C232B3" w:rsidRDefault="00651F14" w:rsidP="00651F14">
      <w:pPr>
        <w:spacing w:after="0" w:line="240" w:lineRule="auto"/>
        <w:textAlignment w:val="baseline"/>
        <w:rPr>
          <w:rFonts w:ascii="Times" w:eastAsia="Times New Roman" w:hAnsi="Times" w:cs="Times"/>
          <w:color w:val="333333"/>
          <w:sz w:val="28"/>
          <w:szCs w:val="28"/>
          <w:lang w:eastAsia="ru-RU"/>
        </w:rPr>
      </w:pPr>
      <w:r w:rsidRPr="00C232B3">
        <w:rPr>
          <w:rFonts w:ascii="Times" w:eastAsia="Times New Roman" w:hAnsi="Times" w:cs="Times"/>
          <w:color w:val="333333"/>
          <w:sz w:val="28"/>
          <w:szCs w:val="28"/>
          <w:lang w:eastAsia="ru-RU"/>
        </w:rPr>
        <w:t xml:space="preserve">    Заячий остров, который приглянулся царю в качестве первой территории для застройки, во времена Петра был невелик. Но царь и его сподвижники быстро оценили стратегическую значимость острова. Здесь и был дан старт строительству нового объекта – крепости, которая получила название Петропавловской. Это произошло 16 мая 1703 года. Отсюда начинался город Санкт-Петербург.</w:t>
      </w:r>
    </w:p>
    <w:p w:rsidR="00651F14" w:rsidRPr="00C232B3" w:rsidRDefault="00651F14" w:rsidP="00651F14">
      <w:pPr>
        <w:spacing w:after="0" w:line="240" w:lineRule="auto"/>
        <w:textAlignment w:val="baseline"/>
        <w:rPr>
          <w:rFonts w:ascii="Times" w:eastAsia="Times New Roman" w:hAnsi="Times" w:cs="Times"/>
          <w:color w:val="333333"/>
          <w:sz w:val="28"/>
          <w:szCs w:val="28"/>
          <w:lang w:eastAsia="ru-RU"/>
        </w:rPr>
      </w:pPr>
      <w:r w:rsidRPr="00C232B3">
        <w:rPr>
          <w:rFonts w:ascii="Times" w:eastAsia="Times New Roman" w:hAnsi="Times" w:cs="Times"/>
          <w:color w:val="333333"/>
          <w:sz w:val="28"/>
          <w:szCs w:val="28"/>
          <w:lang w:eastAsia="ru-RU"/>
        </w:rPr>
        <w:t xml:space="preserve">     Первые здания Петербурга — домик Петра Великого и громаднейший дом Меньшикова на Васильевском острове; а первые улицы – Большая и Малая Дворянские, Посадская и другие.</w:t>
      </w:r>
    </w:p>
    <w:p w:rsidR="00651F14" w:rsidRPr="00C232B3" w:rsidRDefault="00651F14" w:rsidP="00651F14">
      <w:pPr>
        <w:spacing w:after="0" w:line="240" w:lineRule="auto"/>
        <w:textAlignment w:val="baseline"/>
        <w:rPr>
          <w:rFonts w:ascii="Times" w:eastAsia="Times New Roman" w:hAnsi="Times" w:cs="Times"/>
          <w:color w:val="333333"/>
          <w:sz w:val="28"/>
          <w:szCs w:val="28"/>
          <w:lang w:eastAsia="ru-RU"/>
        </w:rPr>
      </w:pPr>
      <w:r w:rsidRPr="00C232B3">
        <w:rPr>
          <w:rFonts w:ascii="Times" w:eastAsia="Times New Roman" w:hAnsi="Times" w:cs="Times"/>
          <w:color w:val="333333"/>
          <w:sz w:val="28"/>
          <w:szCs w:val="28"/>
          <w:lang w:eastAsia="ru-RU"/>
        </w:rPr>
        <w:t xml:space="preserve">     В 1713 году, на берегу Невы, близ Фонтанки, был построен Летний дворец Петра, и при нём разбит сад под названием Летний.</w:t>
      </w:r>
    </w:p>
    <w:p w:rsidR="00651F14" w:rsidRPr="00C232B3" w:rsidRDefault="00651F14" w:rsidP="00651F14">
      <w:pPr>
        <w:spacing w:after="0" w:line="240" w:lineRule="auto"/>
        <w:textAlignment w:val="baseline"/>
        <w:rPr>
          <w:rFonts w:ascii="Times" w:eastAsia="Times New Roman" w:hAnsi="Times" w:cs="Times"/>
          <w:color w:val="333333"/>
          <w:sz w:val="28"/>
          <w:szCs w:val="28"/>
          <w:lang w:eastAsia="ru-RU"/>
        </w:rPr>
      </w:pPr>
      <w:r w:rsidRPr="00C232B3">
        <w:rPr>
          <w:rFonts w:ascii="Times" w:eastAsia="Times New Roman" w:hAnsi="Times" w:cs="Times"/>
          <w:color w:val="333333"/>
          <w:sz w:val="28"/>
          <w:szCs w:val="28"/>
          <w:lang w:eastAsia="ru-RU"/>
        </w:rPr>
        <w:t xml:space="preserve">       Санкт-Петербург – это город, где живут красота и любовь. Мы любим его за скромные, тихие улочки и удивляющие своей красотой проспекты (особенно Невский), за белые ночи и гордые реки, за ту особую атмосферу, которая царит здесь всегда.</w:t>
      </w:r>
    </w:p>
    <w:p w:rsidR="00651F14" w:rsidRPr="00C232B3" w:rsidRDefault="00651F14" w:rsidP="00651F14">
      <w:pPr>
        <w:spacing w:after="0" w:line="240" w:lineRule="auto"/>
        <w:textAlignment w:val="baseline"/>
        <w:rPr>
          <w:rFonts w:ascii="Times" w:eastAsia="Times New Roman" w:hAnsi="Times" w:cs="Times"/>
          <w:color w:val="333333"/>
          <w:sz w:val="28"/>
          <w:szCs w:val="28"/>
          <w:lang w:eastAsia="ru-RU"/>
        </w:rPr>
      </w:pPr>
      <w:r w:rsidRPr="00C232B3">
        <w:rPr>
          <w:rFonts w:ascii="Times" w:eastAsia="Times New Roman" w:hAnsi="Times" w:cs="Times"/>
          <w:color w:val="333333"/>
          <w:sz w:val="28"/>
          <w:szCs w:val="28"/>
          <w:lang w:eastAsia="ru-RU"/>
        </w:rPr>
        <w:t xml:space="preserve">       Мы любим Санкт-Петербург за то, что с ним связаны имена Пушкина и Гоголя, Блока и Достоевского, Чайковского и Римского-Корсакова.</w:t>
      </w:r>
    </w:p>
    <w:p w:rsidR="00651F14" w:rsidRPr="00C232B3" w:rsidRDefault="00651F14" w:rsidP="00651F14">
      <w:pPr>
        <w:spacing w:after="0" w:line="240" w:lineRule="auto"/>
        <w:textAlignment w:val="baseline"/>
        <w:rPr>
          <w:rFonts w:ascii="Times" w:eastAsia="Times New Roman" w:hAnsi="Times" w:cs="Times"/>
          <w:color w:val="333333"/>
          <w:sz w:val="28"/>
          <w:szCs w:val="28"/>
          <w:lang w:eastAsia="ru-RU"/>
        </w:rPr>
      </w:pPr>
      <w:r w:rsidRPr="00C232B3">
        <w:rPr>
          <w:rFonts w:ascii="Times" w:eastAsia="Times New Roman" w:hAnsi="Times" w:cs="Times"/>
          <w:color w:val="333333"/>
          <w:sz w:val="28"/>
          <w:szCs w:val="28"/>
          <w:lang w:eastAsia="ru-RU"/>
        </w:rPr>
        <w:t xml:space="preserve">        Мы любим Санкт-Петербург за его величавые здания и сооружения. За Исаакиевский собор и Зимний дворец, за Русский музей и Адмиралтейство, за Аничков мост и Медного всадника.</w:t>
      </w:r>
    </w:p>
    <w:p w:rsidR="00651F14" w:rsidRDefault="00651F14" w:rsidP="00651F14">
      <w:pPr>
        <w:spacing w:after="0" w:line="240" w:lineRule="auto"/>
        <w:textAlignment w:val="baseline"/>
        <w:rPr>
          <w:rFonts w:ascii="Times" w:eastAsia="Times New Roman" w:hAnsi="Times" w:cs="Times"/>
          <w:color w:val="333333"/>
          <w:sz w:val="28"/>
          <w:szCs w:val="28"/>
          <w:lang w:eastAsia="ru-RU"/>
        </w:rPr>
      </w:pPr>
      <w:r w:rsidRPr="00C232B3">
        <w:rPr>
          <w:rFonts w:ascii="Times" w:eastAsia="Times New Roman" w:hAnsi="Times" w:cs="Times"/>
          <w:color w:val="333333"/>
          <w:sz w:val="28"/>
          <w:szCs w:val="28"/>
          <w:lang w:eastAsia="ru-RU"/>
        </w:rPr>
        <w:lastRenderedPageBreak/>
        <w:t xml:space="preserve">        Город на Неве строили талантливые архитекторы из Голландии, Италии, Франции, России. Они строили для нас. Нам и беречь этот город.</w:t>
      </w:r>
    </w:p>
    <w:p w:rsidR="00FA2F00" w:rsidRDefault="00FA2F00" w:rsidP="00651F14">
      <w:pPr>
        <w:spacing w:after="0" w:line="240" w:lineRule="auto"/>
        <w:textAlignment w:val="baseline"/>
        <w:rPr>
          <w:rFonts w:ascii="Times" w:eastAsia="Times New Roman" w:hAnsi="Times" w:cs="Times"/>
          <w:color w:val="333333"/>
          <w:sz w:val="28"/>
          <w:szCs w:val="28"/>
          <w:lang w:eastAsia="ru-RU"/>
        </w:rPr>
      </w:pPr>
    </w:p>
    <w:p w:rsidR="00FA2F00" w:rsidRPr="007A4489" w:rsidRDefault="00FA2F00" w:rsidP="00651F14">
      <w:pPr>
        <w:spacing w:after="0" w:line="240" w:lineRule="auto"/>
        <w:textAlignment w:val="baseline"/>
        <w:rPr>
          <w:rFonts w:ascii="Times" w:eastAsia="Times New Roman" w:hAnsi="Times" w:cs="Times"/>
          <w:b/>
          <w:color w:val="C00000"/>
          <w:sz w:val="28"/>
          <w:szCs w:val="28"/>
          <w:lang w:eastAsia="ru-RU"/>
        </w:rPr>
      </w:pPr>
      <w:r w:rsidRPr="007A4489">
        <w:rPr>
          <w:rFonts w:ascii="Times" w:eastAsia="Times New Roman" w:hAnsi="Times" w:cs="Times"/>
          <w:b/>
          <w:color w:val="C00000"/>
          <w:sz w:val="28"/>
          <w:szCs w:val="28"/>
          <w:lang w:eastAsia="ru-RU"/>
        </w:rPr>
        <w:t>Книги в помощь:</w:t>
      </w:r>
    </w:p>
    <w:p w:rsidR="00FA2F00" w:rsidRDefault="00FA2F00" w:rsidP="00651F14">
      <w:pPr>
        <w:spacing w:after="0" w:line="240" w:lineRule="auto"/>
        <w:textAlignment w:val="baseline"/>
        <w:rPr>
          <w:rFonts w:ascii="Times" w:eastAsia="Times New Roman" w:hAnsi="Times" w:cs="Times"/>
          <w:color w:val="333333"/>
          <w:sz w:val="28"/>
          <w:szCs w:val="28"/>
          <w:lang w:eastAsia="ru-RU"/>
        </w:rPr>
      </w:pPr>
    </w:p>
    <w:p w:rsidR="00FA2F00" w:rsidRDefault="00FA2F00" w:rsidP="00651F14">
      <w:pPr>
        <w:spacing w:after="0" w:line="240" w:lineRule="auto"/>
        <w:textAlignment w:val="baseline"/>
        <w:rPr>
          <w:rFonts w:ascii="Times" w:eastAsia="Times New Roman" w:hAnsi="Times" w:cs="Times"/>
          <w:color w:val="333333"/>
          <w:sz w:val="28"/>
          <w:szCs w:val="28"/>
          <w:lang w:eastAsia="ru-RU"/>
        </w:rPr>
      </w:pPr>
      <w:r>
        <w:rPr>
          <w:rFonts w:ascii="Times" w:eastAsia="Times New Roman" w:hAnsi="Times" w:cs="Times"/>
          <w:color w:val="333333"/>
          <w:sz w:val="28"/>
          <w:szCs w:val="28"/>
          <w:lang w:eastAsia="ru-RU"/>
        </w:rPr>
        <w:t>Детский исторический журнал «Автобус»</w:t>
      </w:r>
    </w:p>
    <w:p w:rsidR="00FA2F00" w:rsidRDefault="00FA2F00" w:rsidP="00651F14">
      <w:pPr>
        <w:spacing w:after="0" w:line="240" w:lineRule="auto"/>
        <w:textAlignment w:val="baseline"/>
        <w:rPr>
          <w:rFonts w:ascii="Times" w:eastAsia="Times New Roman" w:hAnsi="Times" w:cs="Times"/>
          <w:color w:val="333333"/>
          <w:sz w:val="28"/>
          <w:szCs w:val="28"/>
          <w:lang w:eastAsia="ru-RU"/>
        </w:rPr>
      </w:pPr>
      <w:r>
        <w:rPr>
          <w:rFonts w:ascii="Times" w:eastAsia="Times New Roman" w:hAnsi="Times" w:cs="Times"/>
          <w:color w:val="333333"/>
          <w:sz w:val="28"/>
          <w:szCs w:val="28"/>
          <w:lang w:eastAsia="ru-RU"/>
        </w:rPr>
        <w:t>«Львы стерегут город» Вячеслав Нестеров</w:t>
      </w:r>
      <w:r w:rsidR="003A4888">
        <w:rPr>
          <w:rFonts w:ascii="Times" w:eastAsia="Times New Roman" w:hAnsi="Times" w:cs="Times"/>
          <w:color w:val="333333"/>
          <w:sz w:val="28"/>
          <w:szCs w:val="28"/>
          <w:lang w:eastAsia="ru-RU"/>
        </w:rPr>
        <w:t>.</w:t>
      </w:r>
    </w:p>
    <w:p w:rsidR="003A4888" w:rsidRDefault="003A4888" w:rsidP="00651F14">
      <w:pPr>
        <w:spacing w:after="0" w:line="240" w:lineRule="auto"/>
        <w:textAlignment w:val="baseline"/>
        <w:rPr>
          <w:rFonts w:ascii="Times" w:eastAsia="Times New Roman" w:hAnsi="Times" w:cs="Times"/>
          <w:color w:val="333333"/>
          <w:sz w:val="28"/>
          <w:szCs w:val="28"/>
          <w:lang w:eastAsia="ru-RU"/>
        </w:rPr>
      </w:pPr>
      <w:r>
        <w:rPr>
          <w:rFonts w:ascii="Times" w:eastAsia="Times New Roman" w:hAnsi="Times" w:cs="Times"/>
          <w:color w:val="333333"/>
          <w:sz w:val="28"/>
          <w:szCs w:val="28"/>
          <w:lang w:eastAsia="ru-RU"/>
        </w:rPr>
        <w:t>«Знаешь ли ты свой город»(книга-викторина).Вячеслав Нестеров.</w:t>
      </w:r>
    </w:p>
    <w:p w:rsidR="003A4888" w:rsidRDefault="003A4888" w:rsidP="00651F14">
      <w:pPr>
        <w:spacing w:after="0" w:line="240" w:lineRule="auto"/>
        <w:textAlignment w:val="baseline"/>
        <w:rPr>
          <w:rFonts w:ascii="Times" w:eastAsia="Times New Roman" w:hAnsi="Times" w:cs="Times"/>
          <w:color w:val="333333"/>
          <w:sz w:val="28"/>
          <w:szCs w:val="28"/>
          <w:lang w:eastAsia="ru-RU"/>
        </w:rPr>
      </w:pPr>
      <w:r>
        <w:rPr>
          <w:rFonts w:ascii="Times" w:eastAsia="Times New Roman" w:hAnsi="Times" w:cs="Times"/>
          <w:color w:val="333333"/>
          <w:sz w:val="28"/>
          <w:szCs w:val="28"/>
          <w:lang w:eastAsia="ru-RU"/>
        </w:rPr>
        <w:t>«Прогулки по детскому Петербургу. Карта-игра по Музейному кварталу»</w:t>
      </w:r>
    </w:p>
    <w:p w:rsidR="003A4888" w:rsidRDefault="003A4888" w:rsidP="00651F14">
      <w:pPr>
        <w:spacing w:after="0" w:line="240" w:lineRule="auto"/>
        <w:textAlignment w:val="baseline"/>
        <w:rPr>
          <w:rFonts w:ascii="Times" w:eastAsia="Times New Roman" w:hAnsi="Times" w:cs="Times"/>
          <w:color w:val="333333"/>
          <w:sz w:val="28"/>
          <w:szCs w:val="28"/>
          <w:lang w:eastAsia="ru-RU"/>
        </w:rPr>
      </w:pPr>
      <w:r>
        <w:rPr>
          <w:rFonts w:ascii="Times" w:eastAsia="Times New Roman" w:hAnsi="Times" w:cs="Times"/>
          <w:color w:val="333333"/>
          <w:sz w:val="28"/>
          <w:szCs w:val="28"/>
          <w:lang w:eastAsia="ru-RU"/>
        </w:rPr>
        <w:t>Ольга Феофанова, Юлия Гурко.</w:t>
      </w:r>
    </w:p>
    <w:p w:rsidR="003A4888" w:rsidRDefault="003A4888" w:rsidP="00651F14">
      <w:pPr>
        <w:spacing w:after="0" w:line="240" w:lineRule="auto"/>
        <w:textAlignment w:val="baseline"/>
        <w:rPr>
          <w:rFonts w:ascii="Times" w:eastAsia="Times New Roman" w:hAnsi="Times" w:cs="Times"/>
          <w:color w:val="333333"/>
          <w:sz w:val="28"/>
          <w:szCs w:val="28"/>
          <w:lang w:eastAsia="ru-RU"/>
        </w:rPr>
      </w:pPr>
      <w:r>
        <w:rPr>
          <w:rFonts w:ascii="Times" w:eastAsia="Times New Roman" w:hAnsi="Times" w:cs="Times"/>
          <w:color w:val="333333"/>
          <w:sz w:val="28"/>
          <w:szCs w:val="28"/>
          <w:lang w:eastAsia="ru-RU"/>
        </w:rPr>
        <w:t>«Находилки- прогулки. Гуляем с детьми по Петербургу». Ольга Феофанова, Юлия Гурко.</w:t>
      </w:r>
    </w:p>
    <w:p w:rsidR="003A4888" w:rsidRDefault="003A4888" w:rsidP="00651F14">
      <w:pPr>
        <w:spacing w:after="0" w:line="240" w:lineRule="auto"/>
        <w:textAlignment w:val="baseline"/>
        <w:rPr>
          <w:rFonts w:ascii="Times" w:eastAsia="Times New Roman" w:hAnsi="Times" w:cs="Times"/>
          <w:color w:val="333333"/>
          <w:sz w:val="28"/>
          <w:szCs w:val="28"/>
          <w:lang w:eastAsia="ru-RU"/>
        </w:rPr>
      </w:pPr>
      <w:r>
        <w:rPr>
          <w:rFonts w:ascii="Times" w:eastAsia="Times New Roman" w:hAnsi="Times" w:cs="Times"/>
          <w:color w:val="333333"/>
          <w:sz w:val="28"/>
          <w:szCs w:val="28"/>
          <w:lang w:eastAsia="ru-RU"/>
        </w:rPr>
        <w:t>«Моя первая книга о Петербурге». Елена Первушина</w:t>
      </w:r>
    </w:p>
    <w:p w:rsidR="003A4888" w:rsidRDefault="003A4888" w:rsidP="00651F14">
      <w:pPr>
        <w:spacing w:after="0" w:line="240" w:lineRule="auto"/>
        <w:textAlignment w:val="baseline"/>
        <w:rPr>
          <w:rFonts w:ascii="Times" w:eastAsia="Times New Roman" w:hAnsi="Times" w:cs="Times"/>
          <w:color w:val="333333"/>
          <w:sz w:val="28"/>
          <w:szCs w:val="28"/>
          <w:lang w:eastAsia="ru-RU"/>
        </w:rPr>
      </w:pPr>
      <w:r>
        <w:rPr>
          <w:rFonts w:ascii="Times" w:eastAsia="Times New Roman" w:hAnsi="Times" w:cs="Times"/>
          <w:color w:val="333333"/>
          <w:sz w:val="28"/>
          <w:szCs w:val="28"/>
          <w:lang w:eastAsia="ru-RU"/>
        </w:rPr>
        <w:t>«Прогулки по Петербургу.</w:t>
      </w:r>
      <w:r w:rsidR="007A4489">
        <w:rPr>
          <w:rFonts w:ascii="Times" w:eastAsia="Times New Roman" w:hAnsi="Times" w:cs="Times"/>
          <w:color w:val="333333"/>
          <w:sz w:val="28"/>
          <w:szCs w:val="28"/>
          <w:lang w:eastAsia="ru-RU"/>
        </w:rPr>
        <w:t xml:space="preserve"> </w:t>
      </w:r>
      <w:r>
        <w:rPr>
          <w:rFonts w:ascii="Times" w:eastAsia="Times New Roman" w:hAnsi="Times" w:cs="Times"/>
          <w:color w:val="333333"/>
          <w:sz w:val="28"/>
          <w:szCs w:val="28"/>
          <w:lang w:eastAsia="ru-RU"/>
        </w:rPr>
        <w:t>Игра- экску</w:t>
      </w:r>
      <w:r w:rsidR="007A4489">
        <w:rPr>
          <w:rFonts w:ascii="Times" w:eastAsia="Times New Roman" w:hAnsi="Times" w:cs="Times"/>
          <w:color w:val="333333"/>
          <w:sz w:val="28"/>
          <w:szCs w:val="28"/>
          <w:lang w:eastAsia="ru-RU"/>
        </w:rPr>
        <w:t>р</w:t>
      </w:r>
      <w:r>
        <w:rPr>
          <w:rFonts w:ascii="Times" w:eastAsia="Times New Roman" w:hAnsi="Times" w:cs="Times"/>
          <w:color w:val="333333"/>
          <w:sz w:val="28"/>
          <w:szCs w:val="28"/>
          <w:lang w:eastAsia="ru-RU"/>
        </w:rPr>
        <w:t xml:space="preserve">совод». </w:t>
      </w:r>
      <w:r w:rsidR="007A4489">
        <w:rPr>
          <w:rFonts w:ascii="Times" w:eastAsia="Times New Roman" w:hAnsi="Times" w:cs="Times"/>
          <w:color w:val="333333"/>
          <w:sz w:val="28"/>
          <w:szCs w:val="28"/>
          <w:lang w:eastAsia="ru-RU"/>
        </w:rPr>
        <w:t>Ю.В.Гурин.</w:t>
      </w:r>
    </w:p>
    <w:p w:rsidR="007A4489" w:rsidRDefault="007A4489" w:rsidP="00651F14">
      <w:pPr>
        <w:spacing w:after="0" w:line="240" w:lineRule="auto"/>
        <w:textAlignment w:val="baseline"/>
        <w:rPr>
          <w:rFonts w:ascii="Times" w:eastAsia="Times New Roman" w:hAnsi="Times" w:cs="Times"/>
          <w:color w:val="333333"/>
          <w:sz w:val="28"/>
          <w:szCs w:val="28"/>
          <w:lang w:eastAsia="ru-RU"/>
        </w:rPr>
      </w:pPr>
    </w:p>
    <w:p w:rsidR="007A4489" w:rsidRPr="007A4489" w:rsidRDefault="007A4489" w:rsidP="00651F14">
      <w:pPr>
        <w:spacing w:after="0" w:line="240" w:lineRule="auto"/>
        <w:textAlignment w:val="baseline"/>
        <w:rPr>
          <w:rFonts w:ascii="Times" w:eastAsia="Times New Roman" w:hAnsi="Times" w:cs="Times"/>
          <w:b/>
          <w:color w:val="C00000"/>
          <w:sz w:val="28"/>
          <w:szCs w:val="28"/>
          <w:lang w:eastAsia="ru-RU"/>
        </w:rPr>
      </w:pPr>
      <w:r w:rsidRPr="007A4489">
        <w:rPr>
          <w:rFonts w:ascii="Times" w:eastAsia="Times New Roman" w:hAnsi="Times" w:cs="Times"/>
          <w:b/>
          <w:color w:val="C00000"/>
          <w:sz w:val="28"/>
          <w:szCs w:val="28"/>
          <w:lang w:eastAsia="ru-RU"/>
        </w:rPr>
        <w:t>Наблюдения и игры</w:t>
      </w:r>
    </w:p>
    <w:p w:rsidR="007A4489" w:rsidRDefault="007A4489" w:rsidP="00651F14">
      <w:pPr>
        <w:spacing w:after="0" w:line="240" w:lineRule="auto"/>
        <w:textAlignment w:val="baseline"/>
        <w:rPr>
          <w:rFonts w:ascii="Times" w:eastAsia="Times New Roman" w:hAnsi="Times" w:cs="Times"/>
          <w:color w:val="333333"/>
          <w:sz w:val="28"/>
          <w:szCs w:val="28"/>
          <w:lang w:eastAsia="ru-RU"/>
        </w:rPr>
      </w:pPr>
    </w:p>
    <w:p w:rsidR="007A4489" w:rsidRDefault="007A4489" w:rsidP="00651F14">
      <w:pPr>
        <w:spacing w:after="0" w:line="240" w:lineRule="auto"/>
        <w:textAlignment w:val="baseline"/>
        <w:rPr>
          <w:rFonts w:ascii="Times" w:eastAsia="Times New Roman" w:hAnsi="Times" w:cs="Times"/>
          <w:color w:val="333333"/>
          <w:sz w:val="28"/>
          <w:szCs w:val="28"/>
          <w:lang w:eastAsia="ru-RU"/>
        </w:rPr>
      </w:pPr>
      <w:r>
        <w:rPr>
          <w:rFonts w:ascii="Times" w:eastAsia="Times New Roman" w:hAnsi="Times" w:cs="Times"/>
          <w:color w:val="333333"/>
          <w:sz w:val="28"/>
          <w:szCs w:val="28"/>
          <w:lang w:eastAsia="ru-RU"/>
        </w:rPr>
        <w:t>Во время прогулок обратите внимание на каких зданиях можно увидеть государственный герб и флаг России, герб города.</w:t>
      </w:r>
    </w:p>
    <w:p w:rsidR="007A4489" w:rsidRDefault="007A4489" w:rsidP="00651F14">
      <w:pPr>
        <w:spacing w:after="18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51F14" w:rsidRPr="004B2C98" w:rsidRDefault="00651F14" w:rsidP="00651F14">
      <w:pPr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C9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Игра «Сравни монеты». </w:t>
      </w:r>
      <w:r w:rsidRPr="004B2C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Рассмотрите с ребёнком современные рубли и копейки, монетки советского периода и зарубежные. Дайте малышу возможность самостоятельно определить, чем они похожи и чем отличаются.</w:t>
      </w:r>
    </w:p>
    <w:p w:rsidR="00651F14" w:rsidRDefault="00651F14" w:rsidP="00651F14">
      <w:pPr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C9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Игра с фишками и кубиком «Путешествие по родному городу». </w:t>
      </w:r>
      <w:r w:rsidRPr="004B2C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Наклейте фотографии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достопримечательностями Санкт - Петербурга</w:t>
      </w:r>
      <w:r w:rsidRPr="004B2C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большом листе. Проложите между объектами маршрут, отметьте начало и конец путешествия, остановки для отдыха, приёма пищи и другие. Постарайтесь пополнить знания малыша новыми сведениями, добавляйте фотографии после совместных прогулок по городу. Такие же маршруты можно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сделать по России </w:t>
      </w:r>
      <w:r w:rsidRPr="004B2C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где вы уже были вместе.</w:t>
      </w:r>
    </w:p>
    <w:p w:rsidR="00FC3598" w:rsidRPr="004B2C98" w:rsidRDefault="007A44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" w:eastAsia="Times New Roman" w:hAnsi="Times" w:cs="Times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2942590</wp:posOffset>
            </wp:positionH>
            <wp:positionV relativeFrom="margin">
              <wp:posOffset>6718300</wp:posOffset>
            </wp:positionV>
            <wp:extent cx="2806700" cy="2105025"/>
            <wp:effectExtent l="0" t="0" r="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05_1609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35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-276225</wp:posOffset>
            </wp:positionH>
            <wp:positionV relativeFrom="margin">
              <wp:posOffset>6718300</wp:posOffset>
            </wp:positionV>
            <wp:extent cx="2809875" cy="2106930"/>
            <wp:effectExtent l="0" t="0" r="9525" b="762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05_1533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C3598" w:rsidRPr="004B2C98" w:rsidSect="007A4489">
      <w:pgSz w:w="11906" w:h="16838"/>
      <w:pgMar w:top="1134" w:right="850" w:bottom="1134" w:left="1701" w:header="708" w:footer="708" w:gutter="0"/>
      <w:pgBorders w:offsetFrom="page">
        <w:top w:val="dashDotStroked" w:sz="24" w:space="24" w:color="0070C0"/>
        <w:left w:val="dashDotStroked" w:sz="24" w:space="24" w:color="0070C0"/>
        <w:bottom w:val="dashDotStroked" w:sz="24" w:space="24" w:color="0070C0"/>
        <w:right w:val="dashDotStroked" w:sz="24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A54699"/>
    <w:multiLevelType w:val="multilevel"/>
    <w:tmpl w:val="2ACAEE68"/>
    <w:lvl w:ilvl="0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38"/>
        </w:tabs>
        <w:ind w:left="393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58"/>
        </w:tabs>
        <w:ind w:left="465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098"/>
        </w:tabs>
        <w:ind w:left="609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18"/>
        </w:tabs>
        <w:ind w:left="681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7932C3"/>
    <w:rsid w:val="000B2865"/>
    <w:rsid w:val="0018061D"/>
    <w:rsid w:val="00283140"/>
    <w:rsid w:val="00320990"/>
    <w:rsid w:val="003A4888"/>
    <w:rsid w:val="00480029"/>
    <w:rsid w:val="004B2C98"/>
    <w:rsid w:val="00510648"/>
    <w:rsid w:val="005E5479"/>
    <w:rsid w:val="0062757E"/>
    <w:rsid w:val="00651F14"/>
    <w:rsid w:val="007932C3"/>
    <w:rsid w:val="007A4489"/>
    <w:rsid w:val="00820BFF"/>
    <w:rsid w:val="0087326E"/>
    <w:rsid w:val="008A5D35"/>
    <w:rsid w:val="009314D9"/>
    <w:rsid w:val="00AC3D05"/>
    <w:rsid w:val="00C232B3"/>
    <w:rsid w:val="00CA47F1"/>
    <w:rsid w:val="00CF1CAD"/>
    <w:rsid w:val="00E46B0A"/>
    <w:rsid w:val="00F97D1E"/>
    <w:rsid w:val="00FA2F00"/>
    <w:rsid w:val="00FC35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2C3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2C3"/>
    <w:rPr>
      <w:rFonts w:ascii="Tahoma" w:hAnsi="Tahoma" w:cs="Tahoma"/>
      <w:sz w:val="16"/>
      <w:szCs w:val="16"/>
      <w:lang w:eastAsia="en-US"/>
    </w:rPr>
  </w:style>
  <w:style w:type="paragraph" w:styleId="a5">
    <w:name w:val="Subtitle"/>
    <w:basedOn w:val="a"/>
    <w:next w:val="a"/>
    <w:link w:val="a6"/>
    <w:uiPriority w:val="11"/>
    <w:qFormat/>
    <w:rsid w:val="00820BF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820B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styleId="a7">
    <w:name w:val="Intense Emphasis"/>
    <w:basedOn w:val="a0"/>
    <w:uiPriority w:val="21"/>
    <w:qFormat/>
    <w:rsid w:val="00820BFF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2C3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2C3"/>
    <w:rPr>
      <w:rFonts w:ascii="Tahoma" w:hAnsi="Tahoma" w:cs="Tahoma"/>
      <w:sz w:val="16"/>
      <w:szCs w:val="16"/>
      <w:lang w:eastAsia="en-US"/>
    </w:rPr>
  </w:style>
  <w:style w:type="paragraph" w:styleId="a5">
    <w:name w:val="Subtitle"/>
    <w:basedOn w:val="a"/>
    <w:next w:val="a"/>
    <w:link w:val="a6"/>
    <w:uiPriority w:val="11"/>
    <w:qFormat/>
    <w:rsid w:val="00820BF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820B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styleId="a7">
    <w:name w:val="Intense Emphasis"/>
    <w:basedOn w:val="a0"/>
    <w:uiPriority w:val="21"/>
    <w:qFormat/>
    <w:rsid w:val="00820BFF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detskiychas.ru/rasskazy/rasskaz_o_peterburge/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1204</Words>
  <Characters>6868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дс85</dc:creator>
  <cp:lastModifiedBy>User</cp:lastModifiedBy>
  <cp:revision>2</cp:revision>
  <dcterms:created xsi:type="dcterms:W3CDTF">2017-11-22T19:43:00Z</dcterms:created>
  <dcterms:modified xsi:type="dcterms:W3CDTF">2017-11-22T19:43:00Z</dcterms:modified>
</cp:coreProperties>
</file>